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448" w:rsidRDefault="00E01448">
      <w:pPr>
        <w:spacing w:after="0"/>
        <w:ind w:left="-1440" w:right="915"/>
      </w:pPr>
    </w:p>
    <w:tbl>
      <w:tblPr>
        <w:tblStyle w:val="TableGrid"/>
        <w:tblW w:w="14819" w:type="dxa"/>
        <w:tblInd w:w="-407" w:type="dxa"/>
        <w:tblLayout w:type="fixed"/>
        <w:tblCellMar>
          <w:top w:w="53" w:type="dxa"/>
          <w:left w:w="115" w:type="dxa"/>
          <w:bottom w:w="0" w:type="dxa"/>
          <w:right w:w="47" w:type="dxa"/>
        </w:tblCellMar>
        <w:tblLook w:val="04A0" w:firstRow="1" w:lastRow="0" w:firstColumn="1" w:lastColumn="0" w:noHBand="0" w:noVBand="1"/>
      </w:tblPr>
      <w:tblGrid>
        <w:gridCol w:w="1480"/>
        <w:gridCol w:w="1423"/>
        <w:gridCol w:w="1266"/>
        <w:gridCol w:w="1058"/>
        <w:gridCol w:w="888"/>
        <w:gridCol w:w="4846"/>
        <w:gridCol w:w="1279"/>
        <w:gridCol w:w="6"/>
        <w:gridCol w:w="1208"/>
        <w:gridCol w:w="1365"/>
      </w:tblGrid>
      <w:tr w:rsidR="00E01448" w:rsidTr="001D247B">
        <w:trPr>
          <w:gridAfter w:val="1"/>
          <w:wAfter w:w="1365" w:type="dxa"/>
          <w:trHeight w:val="351"/>
        </w:trPr>
        <w:tc>
          <w:tcPr>
            <w:tcW w:w="1345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E2EFDA"/>
          </w:tcPr>
          <w:p w:rsidR="00E01448" w:rsidRDefault="00FD7173" w:rsidP="005C5EEB">
            <w:pPr>
              <w:spacing w:after="0"/>
              <w:ind w:right="65"/>
              <w:jc w:val="center"/>
            </w:pPr>
            <w:r>
              <w:rPr>
                <w:b/>
                <w:sz w:val="28"/>
                <w:u w:val="single" w:color="000000"/>
              </w:rPr>
              <w:t>LL</w:t>
            </w:r>
            <w:r w:rsidR="005C5EEB">
              <w:rPr>
                <w:b/>
                <w:sz w:val="28"/>
                <w:u w:val="single" w:color="000000"/>
              </w:rPr>
              <w:t xml:space="preserve">ISTA DE REPETIDORS ANALÒGICS DE </w:t>
            </w:r>
            <w:r>
              <w:rPr>
                <w:b/>
                <w:sz w:val="28"/>
                <w:u w:val="single" w:color="000000"/>
              </w:rPr>
              <w:t>VHF i UHF</w:t>
            </w:r>
          </w:p>
        </w:tc>
      </w:tr>
      <w:tr w:rsidR="001F7D80" w:rsidTr="001D247B">
        <w:trPr>
          <w:gridAfter w:val="1"/>
          <w:wAfter w:w="1365" w:type="dxa"/>
          <w:trHeight w:val="361"/>
        </w:trPr>
        <w:tc>
          <w:tcPr>
            <w:tcW w:w="611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E01448" w:rsidRDefault="005C5EEB" w:rsidP="005C5EEB">
            <w:pPr>
              <w:spacing w:after="0"/>
            </w:pPr>
            <w:r>
              <w:rPr>
                <w:b/>
                <w:sz w:val="28"/>
              </w:rPr>
              <w:t xml:space="preserve">                                                                        Actualitzat</w:t>
            </w:r>
            <w:r w:rsidR="00FD7173">
              <w:rPr>
                <w:b/>
                <w:sz w:val="28"/>
              </w:rPr>
              <w:t>:</w:t>
            </w:r>
          </w:p>
        </w:tc>
        <w:tc>
          <w:tcPr>
            <w:tcW w:w="6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:rsidR="00865631" w:rsidRDefault="00C865CD" w:rsidP="005C5EEB">
            <w:pPr>
              <w:spacing w:after="0"/>
              <w:ind w:right="51"/>
              <w:rPr>
                <w:b/>
                <w:sz w:val="28"/>
                <w:u w:val="single" w:color="000000"/>
              </w:rPr>
            </w:pPr>
            <w:r>
              <w:rPr>
                <w:b/>
                <w:sz w:val="28"/>
                <w:u w:val="single" w:color="000000"/>
              </w:rPr>
              <w:t xml:space="preserve">1 DE NOVEMBRE DE </w:t>
            </w:r>
            <w:r w:rsidR="00FD7173">
              <w:rPr>
                <w:b/>
                <w:sz w:val="28"/>
                <w:u w:val="single" w:color="000000"/>
              </w:rPr>
              <w:t>2021</w:t>
            </w:r>
          </w:p>
          <w:p w:rsidR="00E01448" w:rsidRDefault="00C865CD" w:rsidP="005C5EEB">
            <w:pPr>
              <w:spacing w:after="0"/>
              <w:ind w:left="4956" w:right="51" w:hanging="4956"/>
            </w:pPr>
            <w:r w:rsidRPr="001F7D80">
              <w:rPr>
                <w:b/>
                <w:color w:val="FF0000"/>
                <w:sz w:val="28"/>
                <w:u w:val="single" w:color="000000"/>
              </w:rPr>
              <w:t xml:space="preserve">(Corregit el 20 DE GENER DE </w:t>
            </w:r>
            <w:r w:rsidR="00865631" w:rsidRPr="001F7D80">
              <w:rPr>
                <w:b/>
                <w:color w:val="FF0000"/>
                <w:sz w:val="28"/>
                <w:u w:val="single" w:color="000000"/>
              </w:rPr>
              <w:t>2022</w:t>
            </w:r>
            <w:r w:rsidRPr="001F7D80">
              <w:rPr>
                <w:b/>
                <w:color w:val="FF0000"/>
                <w:sz w:val="28"/>
                <w:u w:val="single" w:color="000000"/>
              </w:rPr>
              <w:t>)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01448" w:rsidRDefault="00E01448"/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524"/>
        </w:trPr>
        <w:tc>
          <w:tcPr>
            <w:tcW w:w="1480" w:type="dxa"/>
            <w:tcBorders>
              <w:top w:val="single" w:sz="15" w:space="0" w:color="000000"/>
              <w:left w:val="single" w:sz="15" w:space="0" w:color="000000"/>
              <w:bottom w:val="single" w:sz="16" w:space="0" w:color="000000"/>
              <w:right w:val="single" w:sz="8" w:space="0" w:color="000000"/>
            </w:tcBorders>
            <w:shd w:val="clear" w:color="auto" w:fill="FFFF00"/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rPr>
                <w:b/>
              </w:rPr>
              <w:t>Indicatiu</w:t>
            </w:r>
          </w:p>
        </w:tc>
        <w:tc>
          <w:tcPr>
            <w:tcW w:w="1423" w:type="dxa"/>
            <w:tcBorders>
              <w:top w:val="single" w:sz="15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00"/>
            <w:vAlign w:val="bottom"/>
          </w:tcPr>
          <w:p w:rsidR="00E01448" w:rsidRDefault="001D247B">
            <w:pPr>
              <w:spacing w:after="0"/>
              <w:ind w:left="84"/>
              <w:jc w:val="center"/>
            </w:pPr>
            <w:r>
              <w:rPr>
                <w:b/>
              </w:rPr>
              <w:t>QRG</w:t>
            </w:r>
            <w:r w:rsidR="00FD7173">
              <w:rPr>
                <w:b/>
              </w:rPr>
              <w:t>-RX</w:t>
            </w:r>
          </w:p>
        </w:tc>
        <w:tc>
          <w:tcPr>
            <w:tcW w:w="1266" w:type="dxa"/>
            <w:tcBorders>
              <w:top w:val="single" w:sz="15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00"/>
            <w:vAlign w:val="bottom"/>
          </w:tcPr>
          <w:p w:rsidR="00E01448" w:rsidRDefault="001D247B">
            <w:pPr>
              <w:spacing w:after="0"/>
              <w:ind w:left="85"/>
              <w:jc w:val="center"/>
            </w:pPr>
            <w:r>
              <w:rPr>
                <w:b/>
              </w:rPr>
              <w:t>QRG</w:t>
            </w:r>
            <w:r w:rsidR="00FD7173">
              <w:rPr>
                <w:b/>
              </w:rPr>
              <w:t>-TX</w:t>
            </w:r>
          </w:p>
        </w:tc>
        <w:tc>
          <w:tcPr>
            <w:tcW w:w="1058" w:type="dxa"/>
            <w:tcBorders>
              <w:top w:val="single" w:sz="15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00"/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rPr>
                <w:b/>
              </w:rPr>
              <w:t>Subtò</w:t>
            </w:r>
          </w:p>
        </w:tc>
        <w:tc>
          <w:tcPr>
            <w:tcW w:w="888" w:type="dxa"/>
            <w:tcBorders>
              <w:top w:val="single" w:sz="15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00"/>
            <w:vAlign w:val="bottom"/>
          </w:tcPr>
          <w:p w:rsidR="00E01448" w:rsidRDefault="001F7D80">
            <w:pPr>
              <w:spacing w:after="0"/>
              <w:ind w:left="85"/>
              <w:jc w:val="center"/>
            </w:pPr>
            <w:r>
              <w:rPr>
                <w:b/>
              </w:rPr>
              <w:t>Mode</w:t>
            </w:r>
          </w:p>
        </w:tc>
        <w:tc>
          <w:tcPr>
            <w:tcW w:w="4846" w:type="dxa"/>
            <w:tcBorders>
              <w:top w:val="single" w:sz="15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00"/>
            <w:vAlign w:val="bottom"/>
          </w:tcPr>
          <w:p w:rsidR="00E01448" w:rsidRDefault="00FD7173">
            <w:pPr>
              <w:spacing w:after="0"/>
              <w:ind w:left="88"/>
              <w:jc w:val="center"/>
            </w:pPr>
            <w:r>
              <w:rPr>
                <w:b/>
              </w:rPr>
              <w:t>Ubicació</w:t>
            </w:r>
          </w:p>
        </w:tc>
        <w:tc>
          <w:tcPr>
            <w:tcW w:w="1285" w:type="dxa"/>
            <w:gridSpan w:val="2"/>
            <w:tcBorders>
              <w:top w:val="single" w:sz="15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00"/>
            <w:vAlign w:val="bottom"/>
          </w:tcPr>
          <w:p w:rsidR="00E01448" w:rsidRDefault="001F7D80">
            <w:pPr>
              <w:spacing w:after="0"/>
              <w:ind w:left="39"/>
              <w:jc w:val="center"/>
            </w:pPr>
            <w:r>
              <w:rPr>
                <w:b/>
              </w:rPr>
              <w:t>Canal</w:t>
            </w:r>
          </w:p>
        </w:tc>
        <w:tc>
          <w:tcPr>
            <w:tcW w:w="1208" w:type="dxa"/>
            <w:tcBorders>
              <w:top w:val="single" w:sz="15" w:space="0" w:color="000000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00"/>
          </w:tcPr>
          <w:p w:rsidR="00E01448" w:rsidRDefault="00E01448" w:rsidP="003D0488">
            <w:pPr>
              <w:spacing w:after="0"/>
            </w:pPr>
          </w:p>
          <w:p w:rsidR="00E01448" w:rsidRDefault="00FD7173">
            <w:pPr>
              <w:spacing w:after="0"/>
              <w:ind w:left="75"/>
              <w:jc w:val="center"/>
            </w:pPr>
            <w:r>
              <w:rPr>
                <w:b/>
              </w:rPr>
              <w:t>Locator</w:t>
            </w:r>
          </w:p>
        </w:tc>
        <w:tc>
          <w:tcPr>
            <w:tcW w:w="1365" w:type="dxa"/>
            <w:tcBorders>
              <w:top w:val="single" w:sz="15" w:space="0" w:color="000000"/>
              <w:left w:val="single" w:sz="8" w:space="0" w:color="000000"/>
              <w:bottom w:val="single" w:sz="16" w:space="0" w:color="000000"/>
              <w:right w:val="single" w:sz="15" w:space="0" w:color="000000"/>
            </w:tcBorders>
            <w:shd w:val="clear" w:color="auto" w:fill="FFFF00"/>
            <w:vAlign w:val="bottom"/>
          </w:tcPr>
          <w:p w:rsidR="00E01448" w:rsidRDefault="00FD7173">
            <w:pPr>
              <w:spacing w:after="0"/>
              <w:ind w:left="103"/>
            </w:pPr>
            <w:r>
              <w:rPr>
                <w:b/>
              </w:rPr>
              <w:t>Comentaris</w:t>
            </w:r>
          </w:p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325"/>
        </w:trPr>
        <w:tc>
          <w:tcPr>
            <w:tcW w:w="1480" w:type="dxa"/>
            <w:tcBorders>
              <w:top w:val="single" w:sz="16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423" w:type="dxa"/>
            <w:tcBorders>
              <w:top w:val="single" w:sz="16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266" w:type="dxa"/>
            <w:tcBorders>
              <w:top w:val="single" w:sz="16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058" w:type="dxa"/>
            <w:tcBorders>
              <w:top w:val="single" w:sz="16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888" w:type="dxa"/>
            <w:tcBorders>
              <w:top w:val="single" w:sz="16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846" w:type="dxa"/>
            <w:tcBorders>
              <w:top w:val="single" w:sz="16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shd w:val="clear" w:color="auto" w:fill="BDD7EE"/>
          </w:tcPr>
          <w:p w:rsidR="00E01448" w:rsidRPr="001F7D80" w:rsidRDefault="001F7D80">
            <w:pPr>
              <w:spacing w:after="0"/>
              <w:ind w:left="30"/>
              <w:jc w:val="center"/>
              <w:rPr>
                <w:sz w:val="52"/>
                <w:szCs w:val="52"/>
              </w:rPr>
            </w:pPr>
            <w:r w:rsidRPr="001F7D80">
              <w:rPr>
                <w:b/>
                <w:sz w:val="52"/>
                <w:szCs w:val="52"/>
              </w:rPr>
              <w:t>VHF</w:t>
            </w:r>
          </w:p>
        </w:tc>
        <w:tc>
          <w:tcPr>
            <w:tcW w:w="1285" w:type="dxa"/>
            <w:gridSpan w:val="2"/>
            <w:tcBorders>
              <w:top w:val="single" w:sz="16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208" w:type="dxa"/>
            <w:tcBorders>
              <w:top w:val="single" w:sz="16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65" w:type="dxa"/>
            <w:tcBorders>
              <w:top w:val="single" w:sz="16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</w:tcPr>
          <w:p w:rsidR="00E01448" w:rsidRDefault="00E01448">
            <w:bookmarkStart w:id="0" w:name="_GoBack"/>
            <w:bookmarkEnd w:id="0"/>
          </w:p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630"/>
        </w:trPr>
        <w:tc>
          <w:tcPr>
            <w:tcW w:w="1480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228"/>
            </w:pPr>
            <w:r>
              <w:rPr>
                <w:b/>
              </w:rPr>
              <w:t>ED5YAM</w:t>
            </w:r>
          </w:p>
        </w:tc>
        <w:tc>
          <w:tcPr>
            <w:tcW w:w="142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145.575,00</w:t>
            </w:r>
          </w:p>
        </w:tc>
        <w:tc>
          <w:tcPr>
            <w:tcW w:w="126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144.975,00</w:t>
            </w:r>
          </w:p>
        </w:tc>
        <w:tc>
          <w:tcPr>
            <w:tcW w:w="105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3"/>
              <w:jc w:val="center"/>
            </w:pPr>
            <w:r>
              <w:t>118,8 Hz</w:t>
            </w:r>
          </w:p>
        </w:tc>
        <w:tc>
          <w:tcPr>
            <w:tcW w:w="88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vAlign w:val="bottom"/>
          </w:tcPr>
          <w:p w:rsidR="00E01448" w:rsidRDefault="00FD7173">
            <w:pPr>
              <w:spacing w:after="0"/>
              <w:ind w:left="2"/>
            </w:pPr>
            <w:r>
              <w:rPr>
                <w:sz w:val="18"/>
              </w:rPr>
              <w:t>C4FM i FM</w:t>
            </w:r>
          </w:p>
        </w:tc>
        <w:tc>
          <w:tcPr>
            <w:tcW w:w="4846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7"/>
            </w:pPr>
            <w:r>
              <w:t>Castell de Castells (Marina</w:t>
            </w:r>
            <w:r w:rsidR="006D13E6">
              <w:t xml:space="preserve"> Alta)</w:t>
            </w:r>
          </w:p>
        </w:tc>
        <w:tc>
          <w:tcPr>
            <w:tcW w:w="1285" w:type="dxa"/>
            <w:gridSpan w:val="2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RV-46</w:t>
            </w:r>
          </w:p>
        </w:tc>
        <w:tc>
          <w:tcPr>
            <w:tcW w:w="1208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6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630"/>
        </w:trPr>
        <w:tc>
          <w:tcPr>
            <w:tcW w:w="1480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</w:tcPr>
          <w:p w:rsidR="00E01448" w:rsidRDefault="00E01448"/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145.600,00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145.000,00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5"/>
              <w:jc w:val="center"/>
            </w:pPr>
            <w:r>
              <w:t>NO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01448" w:rsidRDefault="00E01448"/>
        </w:tc>
        <w:tc>
          <w:tcPr>
            <w:tcW w:w="4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6D13E6">
            <w:pPr>
              <w:spacing w:after="0"/>
              <w:ind w:left="7"/>
            </w:pPr>
            <w:r>
              <w:t>En prov</w:t>
            </w:r>
            <w:r w:rsidR="001D247B">
              <w:t>es</w:t>
            </w:r>
          </w:p>
        </w:tc>
        <w:tc>
          <w:tcPr>
            <w:tcW w:w="12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RV-48 /R-0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FD7173">
            <w:pPr>
              <w:spacing w:after="0"/>
              <w:ind w:left="7"/>
            </w:pPr>
            <w:r>
              <w:t xml:space="preserve">Ràdio Club Sant </w:t>
            </w:r>
          </w:p>
          <w:p w:rsidR="00E01448" w:rsidRDefault="00FD7173">
            <w:pPr>
              <w:spacing w:after="0"/>
              <w:ind w:left="7"/>
            </w:pPr>
            <w:r>
              <w:t>Sadurní</w:t>
            </w:r>
          </w:p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630"/>
        </w:trPr>
        <w:tc>
          <w:tcPr>
            <w:tcW w:w="1480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37"/>
              <w:jc w:val="center"/>
            </w:pPr>
            <w:r>
              <w:rPr>
                <w:b/>
              </w:rPr>
              <w:t xml:space="preserve">ED6YAD 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145.600,00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145.000,00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5"/>
              <w:jc w:val="center"/>
            </w:pPr>
            <w:r>
              <w:t>NO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7"/>
            </w:pPr>
            <w:r>
              <w:t xml:space="preserve">El Toro, Menorca </w:t>
            </w:r>
          </w:p>
        </w:tc>
        <w:tc>
          <w:tcPr>
            <w:tcW w:w="12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RV-48 /R-0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2"/>
            </w:pPr>
            <w:r>
              <w:rPr>
                <w:sz w:val="18"/>
              </w:rPr>
              <w:t>JM29BX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630"/>
        </w:trPr>
        <w:tc>
          <w:tcPr>
            <w:tcW w:w="1480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5"/>
              <w:jc w:val="center"/>
            </w:pPr>
            <w:r>
              <w:rPr>
                <w:b/>
              </w:rPr>
              <w:t>ED3YBA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145.625,00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145.025,00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5"/>
              <w:jc w:val="center"/>
            </w:pPr>
            <w:r>
              <w:t>NO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7"/>
            </w:pPr>
            <w:r>
              <w:t>Santa Magdalena (Garrotxa)</w:t>
            </w:r>
          </w:p>
        </w:tc>
        <w:tc>
          <w:tcPr>
            <w:tcW w:w="12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RV-50 /R-1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630"/>
        </w:trPr>
        <w:tc>
          <w:tcPr>
            <w:tcW w:w="1480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37"/>
              <w:jc w:val="center"/>
            </w:pPr>
            <w:r>
              <w:rPr>
                <w:b/>
              </w:rPr>
              <w:t xml:space="preserve">C30C 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145.625,00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145.025,00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4"/>
              <w:jc w:val="center"/>
            </w:pPr>
            <w:r>
              <w:t>123 Hz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0600D0">
            <w:pPr>
              <w:spacing w:after="0"/>
              <w:ind w:left="7"/>
            </w:pPr>
            <w:r>
              <w:t xml:space="preserve">Camp de Claror, </w:t>
            </w:r>
            <w:r w:rsidR="00FD7173">
              <w:t>Sant Julià de Lòria, Andorra</w:t>
            </w:r>
          </w:p>
        </w:tc>
        <w:tc>
          <w:tcPr>
            <w:tcW w:w="12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RV-50 /R-1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2"/>
            </w:pPr>
            <w:r>
              <w:rPr>
                <w:sz w:val="18"/>
              </w:rPr>
              <w:t>JN02SL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825"/>
        </w:trPr>
        <w:tc>
          <w:tcPr>
            <w:tcW w:w="1480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35"/>
              <w:jc w:val="center"/>
            </w:pPr>
            <w:r>
              <w:rPr>
                <w:b/>
              </w:rPr>
              <w:t xml:space="preserve">ED5YAP 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145.625,00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145.025,00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6"/>
              <w:jc w:val="center"/>
            </w:pPr>
            <w:r>
              <w:t>88,5 Hz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C865CD">
            <w:pPr>
              <w:spacing w:after="0"/>
              <w:ind w:left="7"/>
            </w:pPr>
            <w:r>
              <w:t xml:space="preserve">Alt del Pi, Serra Calderona, </w:t>
            </w:r>
            <w:r w:rsidR="00FD7173">
              <w:t>Sagunt</w:t>
            </w:r>
          </w:p>
        </w:tc>
        <w:tc>
          <w:tcPr>
            <w:tcW w:w="12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RV-50 /R-1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6"/>
              </w:rPr>
              <w:t>accés echolink no enllaçat a cap conferència</w:t>
            </w:r>
          </w:p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630"/>
        </w:trPr>
        <w:tc>
          <w:tcPr>
            <w:tcW w:w="1480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rPr>
                <w:b/>
              </w:rPr>
              <w:t>F1ZCM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145.637,50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145.037,50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6"/>
              <w:jc w:val="center"/>
            </w:pPr>
            <w:r>
              <w:t xml:space="preserve">1750 Hz 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C865CD">
            <w:pPr>
              <w:spacing w:after="0"/>
              <w:ind w:left="7"/>
            </w:pPr>
            <w:r>
              <w:t xml:space="preserve">Pic Fontfreda, </w:t>
            </w:r>
            <w:r w:rsidR="00FD7173">
              <w:t xml:space="preserve">Morellàs </w:t>
            </w:r>
            <w:r w:rsidR="000600D0">
              <w:t>i Les Illes (Vallespir)</w:t>
            </w:r>
          </w:p>
        </w:tc>
        <w:tc>
          <w:tcPr>
            <w:tcW w:w="12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RV-51/R-1X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2"/>
            </w:pPr>
            <w:r>
              <w:rPr>
                <w:sz w:val="18"/>
              </w:rPr>
              <w:t>JN12JK07QH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F5HBI</w:t>
            </w:r>
          </w:p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630"/>
        </w:trPr>
        <w:tc>
          <w:tcPr>
            <w:tcW w:w="1480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5"/>
              <w:jc w:val="center"/>
            </w:pPr>
            <w:r>
              <w:rPr>
                <w:b/>
              </w:rPr>
              <w:t>ED3YAY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145.650,00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145.050,00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6"/>
              <w:jc w:val="center"/>
            </w:pPr>
            <w:r>
              <w:t>88,5 Hz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7"/>
            </w:pPr>
            <w:r>
              <w:t>Alcoletge (Segrià)</w:t>
            </w:r>
          </w:p>
        </w:tc>
        <w:tc>
          <w:tcPr>
            <w:tcW w:w="12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RV-52/R2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2"/>
            </w:pPr>
            <w:r>
              <w:rPr>
                <w:sz w:val="18"/>
              </w:rPr>
              <w:t>JN01IP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E699"/>
            <w:vAlign w:val="bottom"/>
          </w:tcPr>
          <w:p w:rsidR="00E01448" w:rsidRDefault="00FD7173">
            <w:pPr>
              <w:spacing w:after="0"/>
              <w:ind w:left="7"/>
            </w:pPr>
            <w:r>
              <w:t>Inactiu</w:t>
            </w:r>
          </w:p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630"/>
        </w:trPr>
        <w:tc>
          <w:tcPr>
            <w:tcW w:w="1480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7"/>
              <w:jc w:val="center"/>
            </w:pPr>
            <w:r>
              <w:rPr>
                <w:b/>
              </w:rPr>
              <w:t>ED6YAC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145.650,00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145.050,00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7"/>
            </w:pPr>
            <w:r>
              <w:t>Ermita Santa Llúcia, Manacor</w:t>
            </w:r>
          </w:p>
        </w:tc>
        <w:tc>
          <w:tcPr>
            <w:tcW w:w="12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RV-52/R2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2"/>
            </w:pPr>
            <w:r>
              <w:rPr>
                <w:sz w:val="18"/>
              </w:rPr>
              <w:t>JM19OI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630"/>
        </w:trPr>
        <w:tc>
          <w:tcPr>
            <w:tcW w:w="1480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7"/>
              <w:jc w:val="center"/>
            </w:pPr>
            <w:r>
              <w:rPr>
                <w:b/>
              </w:rPr>
              <w:lastRenderedPageBreak/>
              <w:t>ED5YAN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145.650,00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145.050,00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4"/>
              <w:jc w:val="center"/>
            </w:pPr>
            <w:r>
              <w:t>123 Hz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7"/>
            </w:pPr>
            <w:r>
              <w:t xml:space="preserve">Gandia </w:t>
            </w:r>
          </w:p>
        </w:tc>
        <w:tc>
          <w:tcPr>
            <w:tcW w:w="12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RV-52/R2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1F7D80" w:rsidTr="001D247B">
        <w:tblPrEx>
          <w:tblCellMar>
            <w:top w:w="29" w:type="dxa"/>
            <w:left w:w="31" w:type="dxa"/>
            <w:right w:w="100" w:type="dxa"/>
          </w:tblCellMar>
        </w:tblPrEx>
        <w:trPr>
          <w:trHeight w:val="630"/>
        </w:trPr>
        <w:tc>
          <w:tcPr>
            <w:tcW w:w="1480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7"/>
              <w:jc w:val="center"/>
            </w:pPr>
            <w:r>
              <w:rPr>
                <w:b/>
              </w:rPr>
              <w:t>ED5YAG</w:t>
            </w:r>
          </w:p>
        </w:tc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145.650,00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145.050,00</w:t>
            </w:r>
          </w:p>
        </w:tc>
        <w:tc>
          <w:tcPr>
            <w:tcW w:w="10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6"/>
              <w:jc w:val="center"/>
            </w:pPr>
            <w:r>
              <w:t xml:space="preserve">88,5 Hz </w:t>
            </w:r>
          </w:p>
        </w:tc>
        <w:tc>
          <w:tcPr>
            <w:tcW w:w="8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7"/>
            </w:pPr>
            <w:r>
              <w:t xml:space="preserve">Castell de Santa Barbara, Alacant </w:t>
            </w:r>
          </w:p>
        </w:tc>
        <w:tc>
          <w:tcPr>
            <w:tcW w:w="128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RV-52/R2</w:t>
            </w:r>
          </w:p>
        </w:tc>
        <w:tc>
          <w:tcPr>
            <w:tcW w:w="1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E699"/>
            <w:vAlign w:val="bottom"/>
          </w:tcPr>
          <w:p w:rsidR="00E01448" w:rsidRDefault="00FD7173">
            <w:pPr>
              <w:spacing w:after="0"/>
              <w:ind w:left="7"/>
            </w:pPr>
            <w:r>
              <w:t>Inactiu</w:t>
            </w:r>
          </w:p>
        </w:tc>
      </w:tr>
    </w:tbl>
    <w:p w:rsidR="00E01448" w:rsidRDefault="00E01448">
      <w:pPr>
        <w:spacing w:after="0"/>
        <w:ind w:left="-1440" w:right="15396"/>
      </w:pPr>
    </w:p>
    <w:tbl>
      <w:tblPr>
        <w:tblStyle w:val="TableGrid"/>
        <w:tblW w:w="14765" w:type="dxa"/>
        <w:tblInd w:w="-422" w:type="dxa"/>
        <w:tblCellMar>
          <w:top w:w="0" w:type="dxa"/>
          <w:left w:w="34" w:type="dxa"/>
          <w:bottom w:w="17" w:type="dxa"/>
          <w:right w:w="115" w:type="dxa"/>
        </w:tblCellMar>
        <w:tblLook w:val="04A0" w:firstRow="1" w:lastRow="0" w:firstColumn="1" w:lastColumn="0" w:noHBand="0" w:noVBand="1"/>
      </w:tblPr>
      <w:tblGrid>
        <w:gridCol w:w="1303"/>
        <w:gridCol w:w="1304"/>
        <w:gridCol w:w="1303"/>
        <w:gridCol w:w="1304"/>
        <w:gridCol w:w="977"/>
        <w:gridCol w:w="4727"/>
        <w:gridCol w:w="1428"/>
        <w:gridCol w:w="1116"/>
        <w:gridCol w:w="1303"/>
      </w:tblGrid>
      <w:tr w:rsidR="00E01448">
        <w:trPr>
          <w:trHeight w:val="631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98"/>
              <w:jc w:val="center"/>
            </w:pPr>
            <w:r>
              <w:rPr>
                <w:b/>
              </w:rPr>
              <w:t>EA3RCP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145.650,00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145.050,00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8"/>
              <w:jc w:val="center"/>
            </w:pPr>
            <w:r>
              <w:t>NO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5"/>
            </w:pPr>
            <w:r>
              <w:t>Gréixer (Cerdanya)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RV-52/R2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98"/>
              <w:jc w:val="center"/>
            </w:pPr>
            <w:r>
              <w:rPr>
                <w:b/>
              </w:rPr>
              <w:t>F5ZEZ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145.662,50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145.062,50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 xml:space="preserve">1750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 w:rsidP="006D13E6">
            <w:pPr>
              <w:spacing w:after="0"/>
            </w:pPr>
            <w:r>
              <w:t>Sant</w:t>
            </w:r>
            <w:r w:rsidR="006D13E6">
              <w:t xml:space="preserve"> Pere dels Forcats, Cambra d'As</w:t>
            </w:r>
            <w:r w:rsidR="000600D0">
              <w:t>e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RV-53/R2X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JN12BL30FP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F5ISQ</w:t>
            </w:r>
          </w:p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100"/>
              <w:jc w:val="center"/>
            </w:pPr>
            <w:r>
              <w:rPr>
                <w:b/>
              </w:rPr>
              <w:t>EDYAZ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145.675,00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145.075,00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t>107,2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0600D0">
            <w:pPr>
              <w:spacing w:after="0"/>
              <w:ind w:left="5"/>
            </w:pPr>
            <w:r>
              <w:t xml:space="preserve">El Far, </w:t>
            </w:r>
            <w:r w:rsidR="00C865CD">
              <w:t xml:space="preserve">Susqueda (La </w:t>
            </w:r>
            <w:r>
              <w:t>Selva)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RV-54/R3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JN12GA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100"/>
              <w:jc w:val="center"/>
            </w:pPr>
            <w:r>
              <w:rPr>
                <w:b/>
              </w:rPr>
              <w:t>ED6YAE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145.675,00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145.075,00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t>173,8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C865CD">
            <w:pPr>
              <w:spacing w:after="0"/>
              <w:ind w:left="5"/>
            </w:pPr>
            <w:r>
              <w:t>Illa d</w:t>
            </w:r>
            <w:r w:rsidR="006D13E6">
              <w:t>’</w:t>
            </w:r>
            <w:r w:rsidR="00FD7173">
              <w:t>Eivissa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RV-54/R3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99"/>
              <w:jc w:val="center"/>
            </w:pPr>
            <w:r>
              <w:rPr>
                <w:b/>
              </w:rPr>
              <w:t>ED5ZAC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145.687,50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145.087,50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4"/>
              <w:jc w:val="center"/>
            </w:pPr>
            <w:r>
              <w:t>118,8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C4FM i FM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C865CD">
            <w:pPr>
              <w:spacing w:after="0"/>
              <w:ind w:left="5"/>
            </w:pPr>
            <w:r>
              <w:t>Castell de Dé</w:t>
            </w:r>
            <w:r w:rsidR="00FD7173">
              <w:t xml:space="preserve">nia (Alacant)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RV-55/R3X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97"/>
              <w:jc w:val="center"/>
            </w:pPr>
            <w:r>
              <w:rPr>
                <w:b/>
              </w:rPr>
              <w:t>ED3YAB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145.700,00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145.100,00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88,5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5"/>
            </w:pPr>
            <w:r>
              <w:t>Barcelonès, Baix Llobregat i Garraf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RV-56/R4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100"/>
              <w:jc w:val="center"/>
            </w:pPr>
            <w:r>
              <w:rPr>
                <w:b/>
              </w:rPr>
              <w:t>ED3YAP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145.700,00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145.100,00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5"/>
            </w:pPr>
            <w:r>
              <w:t>Figueres (Alt Empordà)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RV-56/R4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JN12LG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100"/>
              <w:jc w:val="center"/>
            </w:pPr>
            <w:r>
              <w:rPr>
                <w:b/>
              </w:rPr>
              <w:t>C30A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145.700,00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145.100,00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5"/>
            </w:pPr>
            <w:r>
              <w:t xml:space="preserve">Llac </w:t>
            </w:r>
            <w:r w:rsidR="00C865CD">
              <w:t>d’</w:t>
            </w:r>
            <w:r>
              <w:t>Engolasters, Andorra (1.680 m)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RV-56/R4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98"/>
              <w:jc w:val="center"/>
            </w:pPr>
            <w:r>
              <w:rPr>
                <w:b/>
              </w:rPr>
              <w:t>ED5YAF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145.700,00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145.100,00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77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5"/>
            </w:pPr>
            <w:r>
              <w:t xml:space="preserve">Chaparrales del Cid, Elda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RV-56/R4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50"/>
              <w:jc w:val="center"/>
            </w:pPr>
            <w:r>
              <w:rPr>
                <w:b/>
              </w:rPr>
              <w:t xml:space="preserve">ED5YAH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145.700,00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145.100,00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79,7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6D13E6">
            <w:pPr>
              <w:spacing w:after="0"/>
              <w:ind w:left="5"/>
            </w:pPr>
            <w:r>
              <w:t xml:space="preserve">Bartolo, </w:t>
            </w:r>
            <w:r w:rsidR="00FD7173">
              <w:t>Benicàssim (Castelló)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RV-56/R4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100"/>
              <w:jc w:val="center"/>
            </w:pPr>
            <w:r>
              <w:rPr>
                <w:b/>
              </w:rPr>
              <w:t>???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145.700,00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145.100,00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88,5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6D13E6">
            <w:pPr>
              <w:spacing w:after="0"/>
              <w:ind w:left="5"/>
            </w:pPr>
            <w:r>
              <w:t xml:space="preserve">Serra de </w:t>
            </w:r>
            <w:r w:rsidR="00FD7173">
              <w:t>Tramuntana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RV-56/R4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98"/>
              <w:jc w:val="center"/>
            </w:pPr>
            <w:r>
              <w:rPr>
                <w:b/>
              </w:rPr>
              <w:lastRenderedPageBreak/>
              <w:t>ED6YAF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145.712,50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145.112,50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88,5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0600D0">
            <w:pPr>
              <w:spacing w:after="0"/>
              <w:ind w:left="5"/>
            </w:pPr>
            <w:r>
              <w:t xml:space="preserve">Castell d'Alaró, </w:t>
            </w:r>
            <w:r w:rsidR="00FD7173">
              <w:t xml:space="preserve">Mallorca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RV-57/R4X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JM19JR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47"/>
              <w:jc w:val="center"/>
            </w:pPr>
            <w:r>
              <w:rPr>
                <w:b/>
              </w:rPr>
              <w:t xml:space="preserve">ED3YAL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145.725,00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145.125,00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8"/>
              <w:jc w:val="center"/>
            </w:pPr>
            <w:r>
              <w:t>NO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6D13E6">
            <w:pPr>
              <w:spacing w:after="0"/>
              <w:ind w:left="5"/>
            </w:pPr>
            <w:r>
              <w:t>Castellnou de Bages (B</w:t>
            </w:r>
            <w:r w:rsidR="006D4AA9">
              <w:t>ages)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RV-58/R5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JN01WU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46"/>
              <w:jc w:val="center"/>
            </w:pPr>
            <w:r>
              <w:rPr>
                <w:b/>
              </w:rPr>
              <w:t xml:space="preserve">ED5YAI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145.725,00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145.125,00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8"/>
              <w:jc w:val="center"/>
            </w:pPr>
            <w:r>
              <w:t>NO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3D0488">
            <w:pPr>
              <w:spacing w:after="0"/>
              <w:ind w:left="5"/>
            </w:pPr>
            <w:r>
              <w:t xml:space="preserve">Serra del </w:t>
            </w:r>
            <w:r w:rsidR="000600D0">
              <w:t>Menejador, Alcoi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RV-58/R5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97"/>
              <w:jc w:val="center"/>
            </w:pPr>
            <w:r>
              <w:rPr>
                <w:b/>
              </w:rPr>
              <w:t>ED3YBB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145.750,00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145.150,00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94,8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5"/>
            </w:pPr>
            <w:r>
              <w:t>Romanyà de la Selva (Baix Empordà)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RV-60/R6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JN11MT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</w:tbl>
    <w:p w:rsidR="00E01448" w:rsidRDefault="00E01448">
      <w:pPr>
        <w:spacing w:after="0"/>
        <w:ind w:left="-1440" w:right="15396"/>
      </w:pPr>
    </w:p>
    <w:tbl>
      <w:tblPr>
        <w:tblStyle w:val="TableGrid"/>
        <w:tblW w:w="14765" w:type="dxa"/>
        <w:tblInd w:w="-422" w:type="dxa"/>
        <w:tblCellMar>
          <w:top w:w="0" w:type="dxa"/>
          <w:left w:w="31" w:type="dxa"/>
          <w:bottom w:w="18" w:type="dxa"/>
          <w:right w:w="100" w:type="dxa"/>
        </w:tblCellMar>
        <w:tblLook w:val="04A0" w:firstRow="1" w:lastRow="0" w:firstColumn="1" w:lastColumn="0" w:noHBand="0" w:noVBand="1"/>
      </w:tblPr>
      <w:tblGrid>
        <w:gridCol w:w="1303"/>
        <w:gridCol w:w="1304"/>
        <w:gridCol w:w="1303"/>
        <w:gridCol w:w="1304"/>
        <w:gridCol w:w="977"/>
        <w:gridCol w:w="4985"/>
        <w:gridCol w:w="1170"/>
        <w:gridCol w:w="1240"/>
        <w:gridCol w:w="1179"/>
      </w:tblGrid>
      <w:tr w:rsidR="00E01448" w:rsidTr="003D0488">
        <w:trPr>
          <w:trHeight w:val="631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7"/>
              <w:jc w:val="center"/>
            </w:pPr>
            <w:r>
              <w:rPr>
                <w:b/>
              </w:rPr>
              <w:t>ED3YAG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145.750,00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145.150,00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4"/>
              <w:jc w:val="center"/>
            </w:pPr>
            <w:r>
              <w:t>123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D64D34">
            <w:pPr>
              <w:spacing w:after="0"/>
              <w:ind w:left="7"/>
            </w:pPr>
            <w:r>
              <w:t>Pinós (Solsonès)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RV-60/R6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2"/>
            </w:pPr>
            <w:r>
              <w:rPr>
                <w:sz w:val="18"/>
              </w:rPr>
              <w:t>JN01SU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 w:rsidTr="003D048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38"/>
              <w:jc w:val="center"/>
            </w:pPr>
            <w:r>
              <w:rPr>
                <w:b/>
              </w:rPr>
              <w:t xml:space="preserve">ED5YAO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145.750,00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145.150,00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6"/>
              <w:jc w:val="center"/>
            </w:pPr>
            <w:r>
              <w:t>88,5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0600D0">
            <w:pPr>
              <w:spacing w:after="0"/>
              <w:ind w:left="7"/>
            </w:pPr>
            <w:r>
              <w:t>Xàtiva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RV-60/R6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 w:rsidTr="003D048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7"/>
              <w:jc w:val="center"/>
            </w:pPr>
            <w:r>
              <w:rPr>
                <w:b/>
              </w:rPr>
              <w:t>ED5YAC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145.750,00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145.150,00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3"/>
              <w:jc w:val="center"/>
            </w:pPr>
            <w:r>
              <w:t>118,8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D64D34">
            <w:pPr>
              <w:spacing w:after="0"/>
              <w:ind w:left="7"/>
            </w:pPr>
            <w:r>
              <w:t>Dé</w:t>
            </w:r>
            <w:r w:rsidR="003D0488">
              <w:t xml:space="preserve">nia, </w:t>
            </w:r>
            <w:r w:rsidR="00FD7173">
              <w:t>R</w:t>
            </w:r>
            <w:r w:rsidR="003D0488">
              <w:t xml:space="preserve">àdio Club </w:t>
            </w:r>
            <w:r w:rsidR="000600D0">
              <w:t>Montgó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RV-60/R6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 w:rsidTr="003D048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4"/>
              <w:jc w:val="center"/>
            </w:pPr>
            <w:r>
              <w:rPr>
                <w:b/>
              </w:rPr>
              <w:t>ED6YAB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145.750,00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145.150,00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6"/>
              <w:jc w:val="center"/>
            </w:pPr>
            <w:r>
              <w:t>88,5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6D13E6">
            <w:pPr>
              <w:spacing w:after="0"/>
              <w:ind w:left="7"/>
            </w:pPr>
            <w:r>
              <w:t xml:space="preserve">Puig de </w:t>
            </w:r>
            <w:r w:rsidR="000600D0">
              <w:t xml:space="preserve">Randa, </w:t>
            </w:r>
            <w:r w:rsidR="00FD7173">
              <w:t>Palma Mallorca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RV-60/R6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2"/>
            </w:pPr>
            <w:r>
              <w:rPr>
                <w:sz w:val="18"/>
              </w:rPr>
              <w:t>JM19KM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 w:rsidTr="003D048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4"/>
              <w:jc w:val="center"/>
            </w:pPr>
            <w:r>
              <w:rPr>
                <w:b/>
              </w:rPr>
              <w:t>EA3GAP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145.750,00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145.150,00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6"/>
              <w:jc w:val="center"/>
            </w:pPr>
            <w:r>
              <w:t>85,4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3D0488">
            <w:pPr>
              <w:spacing w:after="0"/>
              <w:ind w:left="7"/>
            </w:pPr>
            <w:r>
              <w:t xml:space="preserve">Tortosa (Baix </w:t>
            </w:r>
            <w:r w:rsidR="00FD7173">
              <w:t>Ebre</w:t>
            </w:r>
            <w:r>
              <w:t>)</w:t>
            </w:r>
            <w:r w:rsidR="00FD7173">
              <w:t xml:space="preserve">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RV-60/R6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FD7173">
            <w:pPr>
              <w:spacing w:after="0"/>
            </w:pPr>
            <w:r>
              <w:rPr>
                <w:sz w:val="16"/>
              </w:rPr>
              <w:t>accés echolink no enllaçat a cap conferència</w:t>
            </w:r>
          </w:p>
        </w:tc>
      </w:tr>
      <w:tr w:rsidR="00E01448" w:rsidTr="003D048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199"/>
            </w:pPr>
            <w:r>
              <w:rPr>
                <w:b/>
              </w:rPr>
              <w:t xml:space="preserve">ED3YAW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145.775,00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145.175,00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4"/>
              <w:jc w:val="center"/>
            </w:pPr>
            <w:r>
              <w:t>123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FD7173">
            <w:pPr>
              <w:spacing w:after="0"/>
              <w:ind w:left="7"/>
            </w:pPr>
            <w:r>
              <w:t>Sa</w:t>
            </w:r>
            <w:r w:rsidR="00D64D34">
              <w:t>nt Alís, Montsec d'Ares (Pallars Jussà)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RV-62/R7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2"/>
            </w:pPr>
            <w:r>
              <w:rPr>
                <w:sz w:val="18"/>
              </w:rPr>
              <w:t>JN02JA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 w:rsidTr="003D048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rPr>
                <w:b/>
              </w:rPr>
              <w:t>ED3YAF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145.775,00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145.175,00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6"/>
              <w:jc w:val="center"/>
            </w:pPr>
            <w:r>
              <w:t xml:space="preserve">77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D64D34">
            <w:pPr>
              <w:spacing w:after="0"/>
              <w:ind w:left="7"/>
            </w:pPr>
            <w:r>
              <w:t>El Catllar, Ripoll (Ripollès)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RV-62/R7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2"/>
            </w:pPr>
            <w:r>
              <w:rPr>
                <w:sz w:val="18"/>
              </w:rPr>
              <w:t>JN12CE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 w:rsidTr="003D048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8"/>
              <w:jc w:val="center"/>
            </w:pPr>
            <w:r>
              <w:rPr>
                <w:b/>
              </w:rPr>
              <w:t>ED5YAQ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145.775,00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145.175,00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6"/>
              <w:jc w:val="center"/>
            </w:pPr>
            <w:r>
              <w:t>77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01448" w:rsidRDefault="00D64D34">
            <w:pPr>
              <w:spacing w:after="0"/>
              <w:ind w:left="7"/>
            </w:pPr>
            <w:r>
              <w:t xml:space="preserve">Pic de la Nevera, </w:t>
            </w:r>
            <w:r w:rsidR="00FD7173">
              <w:t>Bunyol</w:t>
            </w:r>
            <w:r w:rsidR="000600D0">
              <w:t xml:space="preserve"> i </w:t>
            </w:r>
            <w:r w:rsidR="006D13E6">
              <w:t>Seta</w:t>
            </w:r>
            <w:r w:rsidR="000600D0">
              <w:t>igües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RV-62/R7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 w:rsidTr="003D0488">
        <w:trPr>
          <w:trHeight w:val="634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  <w:shd w:val="clear" w:color="auto" w:fill="BDD7EE"/>
            <w:vAlign w:val="bottom"/>
          </w:tcPr>
          <w:p w:rsidR="00E01448" w:rsidRDefault="00FD7173">
            <w:pPr>
              <w:spacing w:after="0"/>
              <w:ind w:left="87"/>
              <w:jc w:val="center"/>
            </w:pPr>
            <w:r>
              <w:rPr>
                <w:b/>
              </w:rPr>
              <w:t>ED6YAG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8"/>
            </w:pPr>
            <w:r>
              <w:t>145.775,00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7"/>
            </w:pPr>
            <w:r>
              <w:t>145.175,00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vAlign w:val="center"/>
          </w:tcPr>
          <w:p w:rsidR="00E01448" w:rsidRDefault="00D64D34">
            <w:pPr>
              <w:spacing w:after="0"/>
              <w:ind w:left="7"/>
            </w:pPr>
            <w:r>
              <w:t xml:space="preserve">Sant Salvador, </w:t>
            </w:r>
            <w:r w:rsidR="00FD7173">
              <w:t xml:space="preserve">Manacor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7"/>
            </w:pPr>
            <w:r>
              <w:t>RV-62/R7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2"/>
            </w:pPr>
            <w:r>
              <w:rPr>
                <w:sz w:val="18"/>
              </w:rPr>
              <w:t>JM19RQ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 w:rsidTr="003D0488">
        <w:trPr>
          <w:trHeight w:val="290"/>
        </w:trPr>
        <w:tc>
          <w:tcPr>
            <w:tcW w:w="1303" w:type="dxa"/>
            <w:tcBorders>
              <w:top w:val="single" w:sz="15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4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977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</w:tcPr>
          <w:p w:rsidR="00E01448" w:rsidRPr="001F7D80" w:rsidRDefault="001F7D80">
            <w:pPr>
              <w:spacing w:after="0"/>
              <w:ind w:left="85"/>
              <w:jc w:val="center"/>
              <w:rPr>
                <w:sz w:val="56"/>
                <w:szCs w:val="56"/>
              </w:rPr>
            </w:pPr>
            <w:r w:rsidRPr="001F7D80">
              <w:rPr>
                <w:b/>
                <w:sz w:val="56"/>
                <w:szCs w:val="56"/>
              </w:rPr>
              <w:t>UHF</w:t>
            </w:r>
          </w:p>
        </w:tc>
        <w:tc>
          <w:tcPr>
            <w:tcW w:w="117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240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179" w:type="dxa"/>
            <w:tcBorders>
              <w:top w:val="single" w:sz="15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 w:rsidTr="003D048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5"/>
              <w:jc w:val="center"/>
            </w:pPr>
            <w:r>
              <w:rPr>
                <w:b/>
              </w:rPr>
              <w:t>F1ZCN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430.050,00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431.650,00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 xml:space="preserve">1750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D64D34">
            <w:pPr>
              <w:spacing w:after="0"/>
              <w:ind w:left="5"/>
            </w:pPr>
            <w:r>
              <w:t xml:space="preserve">Pic Fontfreda, </w:t>
            </w:r>
            <w:r w:rsidR="000600D0">
              <w:t xml:space="preserve">Morellàs i Les Illes </w:t>
            </w:r>
            <w:r w:rsidR="00260F51">
              <w:t>(</w:t>
            </w:r>
            <w:r w:rsidR="000600D0">
              <w:t>Vallespir</w:t>
            </w:r>
            <w:r w:rsidR="00260F51">
              <w:t>)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JN12JK07QH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F5HBI</w:t>
            </w:r>
          </w:p>
        </w:tc>
      </w:tr>
      <w:tr w:rsidR="00E01448" w:rsidTr="003D0488">
        <w:trPr>
          <w:trHeight w:val="620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rPr>
                <w:b/>
              </w:rPr>
              <w:t>F1ZUA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430.350,00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439.750,00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 xml:space="preserve">1750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0600D0">
            <w:pPr>
              <w:spacing w:after="0"/>
              <w:ind w:left="5"/>
            </w:pPr>
            <w:r>
              <w:t>Sant Pere dels Forcats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JN12BL32RE</w:t>
            </w:r>
          </w:p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F1UCG</w:t>
            </w:r>
          </w:p>
        </w:tc>
      </w:tr>
      <w:tr w:rsidR="00E01448" w:rsidTr="003D048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rPr>
                <w:b/>
              </w:rPr>
              <w:t>ED5YAL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438.650,00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431.050,00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77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0600D0">
            <w:pPr>
              <w:spacing w:after="0"/>
              <w:ind w:left="5"/>
            </w:pPr>
            <w:r>
              <w:t xml:space="preserve">Sierra Espuña, </w:t>
            </w:r>
            <w:r w:rsidR="00D64D34">
              <w:t>Alhama (</w:t>
            </w:r>
            <w:r w:rsidR="00FD7173">
              <w:t>Múrcia</w:t>
            </w:r>
            <w:r w:rsidR="00D64D34">
              <w:t>)</w:t>
            </w:r>
            <w:r w:rsidR="00FD7173">
              <w:t xml:space="preserve">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RU-692-R70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E699"/>
            <w:vAlign w:val="bottom"/>
          </w:tcPr>
          <w:p w:rsidR="00E01448" w:rsidRDefault="00FD7173">
            <w:pPr>
              <w:spacing w:after="0"/>
              <w:ind w:left="5"/>
            </w:pPr>
            <w:r>
              <w:t>Inactiu</w:t>
            </w:r>
          </w:p>
        </w:tc>
      </w:tr>
      <w:tr w:rsidR="00E01448" w:rsidTr="003D048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rPr>
                <w:b/>
              </w:rPr>
              <w:t xml:space="preserve">ED3YAE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438.675,00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431.075,00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8"/>
              <w:jc w:val="center"/>
            </w:pPr>
            <w:r>
              <w:t>NO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D64D34">
            <w:pPr>
              <w:spacing w:after="0"/>
              <w:ind w:left="5"/>
            </w:pPr>
            <w:r>
              <w:t>Pinós (</w:t>
            </w:r>
            <w:r w:rsidR="00FD7173">
              <w:t>Solsonès</w:t>
            </w:r>
            <w:r>
              <w:t>)</w:t>
            </w:r>
            <w:r w:rsidR="00FD7173">
              <w:t xml:space="preserve">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RU-694-R71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 w:rsidTr="003D048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5"/>
              <w:jc w:val="center"/>
            </w:pPr>
            <w:r>
              <w:rPr>
                <w:b/>
              </w:rPr>
              <w:t>ED3YBC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438.700,00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431.100,00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94,8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D64D34" w:rsidP="00D64D34">
            <w:pPr>
              <w:spacing w:after="0"/>
            </w:pPr>
            <w:r>
              <w:t>Romanyà de la Selva (Baix Empordà)</w:t>
            </w:r>
            <w:r w:rsidR="00FD7173">
              <w:t xml:space="preserve"> 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RU-696-R72</w:t>
            </w:r>
          </w:p>
        </w:tc>
        <w:tc>
          <w:tcPr>
            <w:tcW w:w="12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</w:tbl>
    <w:p w:rsidR="00E01448" w:rsidRDefault="00E01448">
      <w:pPr>
        <w:spacing w:after="0"/>
        <w:ind w:left="-1440" w:right="15396"/>
      </w:pPr>
    </w:p>
    <w:tbl>
      <w:tblPr>
        <w:tblStyle w:val="TableGrid"/>
        <w:tblW w:w="14765" w:type="dxa"/>
        <w:tblInd w:w="-422" w:type="dxa"/>
        <w:tblCellMar>
          <w:top w:w="0" w:type="dxa"/>
          <w:left w:w="34" w:type="dxa"/>
          <w:bottom w:w="25" w:type="dxa"/>
          <w:right w:w="115" w:type="dxa"/>
        </w:tblCellMar>
        <w:tblLook w:val="04A0" w:firstRow="1" w:lastRow="0" w:firstColumn="1" w:lastColumn="0" w:noHBand="0" w:noVBand="1"/>
      </w:tblPr>
      <w:tblGrid>
        <w:gridCol w:w="1303"/>
        <w:gridCol w:w="1304"/>
        <w:gridCol w:w="1303"/>
        <w:gridCol w:w="1304"/>
        <w:gridCol w:w="977"/>
        <w:gridCol w:w="4727"/>
        <w:gridCol w:w="1428"/>
        <w:gridCol w:w="1116"/>
        <w:gridCol w:w="1303"/>
      </w:tblGrid>
      <w:tr w:rsidR="00E01448">
        <w:trPr>
          <w:trHeight w:val="617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8"/>
              <w:jc w:val="center"/>
            </w:pPr>
            <w:r>
              <w:rPr>
                <w:b/>
              </w:rPr>
              <w:t>ED5YAU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438.700,00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431.100,00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79,7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 xml:space="preserve">Benidorm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RU-696-R72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7"/>
              <w:jc w:val="center"/>
            </w:pPr>
            <w:r>
              <w:rPr>
                <w:b/>
              </w:rPr>
              <w:t>EA3RCI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438.725,00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431.125,00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77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Berguedà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RU-698-R73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20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rPr>
                <w:b/>
              </w:rPr>
              <w:t>ED5YAE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438.725,00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431.125,00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 xml:space="preserve">79,7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D64D34">
            <w:pPr>
              <w:spacing w:after="0"/>
              <w:ind w:left="5"/>
            </w:pPr>
            <w:r>
              <w:t>Coll de Rates (</w:t>
            </w:r>
            <w:r w:rsidR="00FD7173">
              <w:t>Alacant</w:t>
            </w:r>
            <w:r>
              <w:t>)</w:t>
            </w:r>
            <w:r w:rsidR="00FD7173">
              <w:t xml:space="preserve">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RU-698-R73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rPr>
                <w:b/>
              </w:rPr>
              <w:t xml:space="preserve">ED3YAV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438.750,00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431.150,00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t>123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D64D34">
            <w:pPr>
              <w:spacing w:after="0"/>
              <w:ind w:left="5"/>
            </w:pPr>
            <w:r>
              <w:t>Sant Alís, Montsec d'Ares (Pallars Jussà)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RU-700-R74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JN02JA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5"/>
              <w:jc w:val="center"/>
            </w:pPr>
            <w:r>
              <w:rPr>
                <w:b/>
              </w:rPr>
              <w:t xml:space="preserve">C30B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438.750,00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431.150,00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8"/>
              <w:jc w:val="center"/>
            </w:pPr>
            <w:r>
              <w:t>NO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D64D34">
            <w:pPr>
              <w:spacing w:after="0"/>
              <w:ind w:left="5"/>
            </w:pPr>
            <w:r>
              <w:t>Llac d’Engolasters, Andorra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RU-700-R74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8"/>
              <w:jc w:val="center"/>
            </w:pPr>
            <w:r>
              <w:rPr>
                <w:b/>
              </w:rPr>
              <w:t>ED5YAY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438.775,00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431.175,00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77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D64D34">
            <w:pPr>
              <w:spacing w:after="0"/>
              <w:ind w:left="5"/>
            </w:pPr>
            <w:r>
              <w:t>Pic de</w:t>
            </w:r>
            <w:r w:rsidR="000600D0">
              <w:t xml:space="preserve"> la Nevera, Bunyol i </w:t>
            </w:r>
            <w:r w:rsidR="00260F51">
              <w:t>Seta</w:t>
            </w:r>
            <w:r w:rsidR="000600D0">
              <w:t>igües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RU-702-R75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8"/>
              <w:jc w:val="center"/>
            </w:pPr>
            <w:r>
              <w:rPr>
                <w:b/>
              </w:rPr>
              <w:t>ED5YAD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438.800,00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431.200,00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t>118,8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 xml:space="preserve">Dénia, </w:t>
            </w:r>
            <w:r w:rsidR="00FD7173">
              <w:t>R</w:t>
            </w:r>
            <w:r>
              <w:t xml:space="preserve">àdio </w:t>
            </w:r>
            <w:r w:rsidR="00FD7173">
              <w:t>C</w:t>
            </w:r>
            <w:r>
              <w:t>lub</w:t>
            </w:r>
            <w:r w:rsidR="000600D0">
              <w:t xml:space="preserve"> Montgó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RU-704-R76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20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7"/>
              <w:jc w:val="center"/>
            </w:pPr>
            <w:r>
              <w:rPr>
                <w:b/>
              </w:rPr>
              <w:lastRenderedPageBreak/>
              <w:t>ED5YAS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438.825,00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431.225,00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77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0600D0">
            <w:pPr>
              <w:spacing w:after="0"/>
              <w:ind w:left="5"/>
            </w:pPr>
            <w:r>
              <w:t>Xert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RU-706-R77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rPr>
                <w:b/>
              </w:rPr>
              <w:t>ED3YAO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438.875,00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431.275,00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t>123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 xml:space="preserve">Montjuïc, </w:t>
            </w:r>
            <w:r w:rsidR="00FD7173">
              <w:t xml:space="preserve">Barcelona </w:t>
            </w:r>
            <w:r>
              <w:t>(Barcelonès)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RU-710-R79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JN11BI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E699"/>
            <w:vAlign w:val="bottom"/>
          </w:tcPr>
          <w:p w:rsidR="00E01448" w:rsidRDefault="00FD7173">
            <w:pPr>
              <w:spacing w:after="0"/>
              <w:ind w:left="5"/>
            </w:pPr>
            <w:r>
              <w:t>Inactiu</w:t>
            </w:r>
          </w:p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5"/>
              <w:jc w:val="center"/>
            </w:pPr>
            <w:r>
              <w:rPr>
                <w:b/>
              </w:rPr>
              <w:t xml:space="preserve">ED5YBC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438.875,00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431.275,00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 xml:space="preserve">77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>Sant Vicenç</w:t>
            </w:r>
            <w:r w:rsidR="00FD7173">
              <w:t xml:space="preserve"> de Raspeig</w:t>
            </w:r>
            <w:r w:rsidR="000600D0">
              <w:t xml:space="preserve"> / Sant Vicent</w:t>
            </w:r>
            <w:r w:rsidR="000600D0">
              <w:t xml:space="preserve"> de Raspeig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RU-710-R79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rPr>
                <w:b/>
              </w:rPr>
              <w:t>ED3YAP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438.900,00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431.300,00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6"/>
              <w:jc w:val="center"/>
            </w:pPr>
            <w:r>
              <w:t>107,2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Castel</w:t>
            </w:r>
            <w:r w:rsidR="00260F51">
              <w:t xml:space="preserve">l de </w:t>
            </w:r>
            <w:r w:rsidR="00865631">
              <w:t>Sant Ferran, Figueres (Alt Empordà)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RU-712-R80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Sense cua</w:t>
            </w:r>
          </w:p>
        </w:tc>
      </w:tr>
      <w:tr w:rsidR="00E01448">
        <w:trPr>
          <w:trHeight w:val="620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7"/>
              <w:jc w:val="center"/>
            </w:pPr>
            <w:r>
              <w:rPr>
                <w:b/>
              </w:rPr>
              <w:t xml:space="preserve">ED3YAT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438.925,00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431.325,00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79,7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 xml:space="preserve">Centre Cívic, </w:t>
            </w:r>
            <w:r w:rsidR="00FD7173">
              <w:t xml:space="preserve">Badalona </w:t>
            </w:r>
            <w:r w:rsidR="00260F51">
              <w:t>(Barcelonès)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RU-714-R81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7"/>
              <w:jc w:val="center"/>
            </w:pPr>
            <w:r>
              <w:rPr>
                <w:b/>
              </w:rPr>
              <w:t xml:space="preserve">ED3YAS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438.950,00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431.350,00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8"/>
              <w:jc w:val="center"/>
            </w:pPr>
            <w:r>
              <w:t>NO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>Castell de Blanes</w:t>
            </w:r>
            <w:r w:rsidR="00260F51">
              <w:t xml:space="preserve">, Blanes </w:t>
            </w:r>
            <w:r>
              <w:t>(Selva)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RU-716-R82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8"/>
              <w:jc w:val="center"/>
            </w:pPr>
            <w:r>
              <w:rPr>
                <w:b/>
              </w:rPr>
              <w:t>ED3YAD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438.975,00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431.375,00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>74,4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E699"/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 xml:space="preserve">DMR i FM </w:t>
            </w:r>
          </w:p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>Sabadell</w:t>
            </w:r>
            <w:r w:rsidR="006D13E6">
              <w:t xml:space="preserve"> (Vallès Occidental)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RU-718-R83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rPr>
                <w:b/>
              </w:rPr>
              <w:t xml:space="preserve">ED5YAF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439.000,00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431.400,00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9"/>
              <w:jc w:val="center"/>
            </w:pPr>
            <w:r>
              <w:t xml:space="preserve">77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 xml:space="preserve">Chaparrales del Cid, </w:t>
            </w:r>
            <w:r w:rsidR="00FD7173">
              <w:t xml:space="preserve">Elda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RU-720-R84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</w:tbl>
    <w:p w:rsidR="00E01448" w:rsidRDefault="00E01448">
      <w:pPr>
        <w:spacing w:after="0"/>
        <w:ind w:left="-1440" w:right="15396"/>
      </w:pPr>
    </w:p>
    <w:tbl>
      <w:tblPr>
        <w:tblStyle w:val="TableGrid"/>
        <w:tblW w:w="14765" w:type="dxa"/>
        <w:tblInd w:w="-422" w:type="dxa"/>
        <w:tblCellMar>
          <w:top w:w="0" w:type="dxa"/>
          <w:left w:w="34" w:type="dxa"/>
          <w:bottom w:w="18" w:type="dxa"/>
          <w:right w:w="40" w:type="dxa"/>
        </w:tblCellMar>
        <w:tblLook w:val="04A0" w:firstRow="1" w:lastRow="0" w:firstColumn="1" w:lastColumn="0" w:noHBand="0" w:noVBand="1"/>
      </w:tblPr>
      <w:tblGrid>
        <w:gridCol w:w="1303"/>
        <w:gridCol w:w="1304"/>
        <w:gridCol w:w="1303"/>
        <w:gridCol w:w="1304"/>
        <w:gridCol w:w="977"/>
        <w:gridCol w:w="4727"/>
        <w:gridCol w:w="1428"/>
        <w:gridCol w:w="1116"/>
        <w:gridCol w:w="1303"/>
      </w:tblGrid>
      <w:tr w:rsidR="00E01448">
        <w:trPr>
          <w:trHeight w:val="617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221"/>
            </w:pPr>
            <w:r>
              <w:rPr>
                <w:b/>
              </w:rPr>
              <w:t>ED5YAM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439.050,00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431.450,00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"/>
              <w:jc w:val="center"/>
            </w:pPr>
            <w:r>
              <w:t xml:space="preserve">118,8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>Mont Coscoll, Castell de Castells (</w:t>
            </w:r>
            <w:r w:rsidR="00FD7173">
              <w:t>Alacant</w:t>
            </w:r>
            <w:r>
              <w:t>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RU-724-R86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14"/>
              <w:jc w:val="center"/>
            </w:pPr>
            <w:r>
              <w:rPr>
                <w:b/>
              </w:rPr>
              <w:t xml:space="preserve">ED5YAV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439.075,00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431.475,00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"/>
              <w:jc w:val="center"/>
            </w:pPr>
            <w:r>
              <w:t>118,8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 w:rsidP="000600D0">
            <w:pPr>
              <w:spacing w:after="0"/>
            </w:pPr>
            <w:r>
              <w:t xml:space="preserve">Montgó, </w:t>
            </w:r>
            <w:r w:rsidR="00FD7173">
              <w:t xml:space="preserve">Dénia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RU-726-R87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20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rPr>
                <w:b/>
              </w:rPr>
              <w:t>ED6Y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439.100,00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431.500,00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t>NO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0600D0">
            <w:pPr>
              <w:spacing w:after="0"/>
              <w:ind w:left="5"/>
            </w:pPr>
            <w:r>
              <w:t xml:space="preserve">Illa de </w:t>
            </w:r>
            <w:r w:rsidR="00FD7173">
              <w:t xml:space="preserve">Mallorca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RU-728-R88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JM19MQ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10"/>
              <w:jc w:val="center"/>
            </w:pPr>
            <w:r>
              <w:rPr>
                <w:b/>
              </w:rPr>
              <w:t>ED3YAN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439.125,00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431.525,00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 w:rsidP="001D247B">
            <w:pPr>
              <w:spacing w:after="0"/>
              <w:jc w:val="center"/>
            </w:pPr>
            <w:r>
              <w:t>114,8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0600D0">
            <w:pPr>
              <w:spacing w:after="0"/>
              <w:ind w:left="5"/>
            </w:pPr>
            <w:r>
              <w:t>Tibidabo, Barcelona (Barcelonès)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RU-730-R89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rPr>
                <w:b/>
              </w:rPr>
              <w:t xml:space="preserve">ED5YAH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439.150,00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431.550,00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t>79,7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0600D0">
            <w:pPr>
              <w:spacing w:after="0"/>
              <w:ind w:left="5"/>
            </w:pPr>
            <w:r>
              <w:t>El Bartolo, Benicàssim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RU-732-R90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Sense cua</w:t>
            </w:r>
          </w:p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12"/>
              <w:jc w:val="center"/>
            </w:pPr>
            <w:r>
              <w:rPr>
                <w:b/>
              </w:rPr>
              <w:lastRenderedPageBreak/>
              <w:t xml:space="preserve">ED5YBA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439.150,00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431.550,00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4"/>
              <w:jc w:val="center"/>
            </w:pPr>
            <w:r>
              <w:t xml:space="preserve">77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1F7D80" w:rsidP="000600D0">
            <w:pPr>
              <w:spacing w:after="0"/>
            </w:pPr>
            <w:r>
              <w:t>El Xixí</w:t>
            </w:r>
            <w:r w:rsidR="000600D0">
              <w:t xml:space="preserve">, </w:t>
            </w:r>
            <w:r w:rsidR="00865631">
              <w:t>El Campello</w:t>
            </w:r>
            <w:r w:rsidR="00FD7173">
              <w:t xml:space="preserve">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RU-732-R90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rPr>
                <w:b/>
              </w:rPr>
              <w:t>ED6YAH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439.200,00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431.600,00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 xml:space="preserve">Cura Randa, </w:t>
            </w:r>
            <w:r w:rsidR="00FD7173">
              <w:t xml:space="preserve">Mallorca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RU-736-R92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rPr>
                <w:sz w:val="18"/>
              </w:rPr>
              <w:t>JM19KM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20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rPr>
                <w:b/>
              </w:rPr>
              <w:t xml:space="preserve">ED3YAU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439.225,00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431.625,00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t xml:space="preserve">88,5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>Vilamós (</w:t>
            </w:r>
            <w:r w:rsidR="00FD7173">
              <w:t>Val</w:t>
            </w:r>
            <w:r>
              <w:t>l</w:t>
            </w:r>
            <w:r w:rsidR="00FD7173">
              <w:t xml:space="preserve"> d'Aran</w:t>
            </w:r>
            <w:r>
              <w:t>)</w:t>
            </w:r>
            <w:r w:rsidR="00FD7173">
              <w:t xml:space="preserve">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RU-738-R93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12"/>
              <w:jc w:val="center"/>
            </w:pPr>
            <w:r>
              <w:rPr>
                <w:b/>
              </w:rPr>
              <w:t>ED3YAB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439.250,00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431.650,00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t>88,5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>Barcelonès, Baix llobregat i Garraf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RU-740-R94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12"/>
              <w:jc w:val="center"/>
            </w:pPr>
            <w:r>
              <w:rPr>
                <w:b/>
              </w:rPr>
              <w:t xml:space="preserve">ED5YBB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439.300,00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431.700,00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t xml:space="preserve">79,7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>Pedramala, Benissa (</w:t>
            </w:r>
            <w:r w:rsidR="00FD7173">
              <w:t>Alacant</w:t>
            </w:r>
            <w:r>
              <w:t xml:space="preserve">) </w:t>
            </w:r>
            <w:r w:rsidR="00FD7173">
              <w:t xml:space="preserve"> </w:t>
            </w:r>
            <w:r>
              <w:t>(</w:t>
            </w:r>
            <w:r w:rsidR="00FD7173">
              <w:t>280 m</w:t>
            </w:r>
            <w:r>
              <w:t>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RU-744-R96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rPr>
                <w:b/>
              </w:rPr>
              <w:t>ED3ZAH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439.325,00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431.725,00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t>82,5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Baix</w:t>
            </w:r>
            <w:r w:rsidR="00865631">
              <w:t xml:space="preserve"> Llobregat i Alt Penedè</w:t>
            </w:r>
            <w:r>
              <w:t>s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RU-746-R97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20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rPr>
                <w:b/>
              </w:rPr>
              <w:t>ED3YBD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439.350,00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431.750,00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t xml:space="preserve">71,9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>Molins de Rei (</w:t>
            </w:r>
            <w:r w:rsidR="00FD7173">
              <w:t>Baix llobregat</w:t>
            </w:r>
            <w:r>
              <w:t>)</w:t>
            </w:r>
            <w:r w:rsidR="00FD7173">
              <w:t xml:space="preserve">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RU-748-R98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9"/>
              <w:jc w:val="center"/>
            </w:pPr>
            <w:r>
              <w:rPr>
                <w:b/>
              </w:rPr>
              <w:t>ED3YAI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439.375,00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431.775,00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t>88,5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  <w:ind w:left="5"/>
            </w:pPr>
            <w:r>
              <w:t xml:space="preserve">La </w:t>
            </w:r>
            <w:r w:rsidR="00260F51">
              <w:t>Tosa d'Alp (Cerdanya)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RU-750-R99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  <w:shd w:val="clear" w:color="auto" w:fill="FFE699"/>
            <w:vAlign w:val="bottom"/>
          </w:tcPr>
          <w:p w:rsidR="00E01448" w:rsidRDefault="00FD7173">
            <w:pPr>
              <w:spacing w:after="0"/>
              <w:ind w:left="5"/>
            </w:pPr>
            <w:r>
              <w:t>Inactiu</w:t>
            </w:r>
          </w:p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rPr>
                <w:b/>
              </w:rPr>
              <w:t xml:space="preserve">EA3RKD 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439.400,00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431.800,00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3"/>
              <w:jc w:val="center"/>
            </w:pPr>
            <w:r>
              <w:t xml:space="preserve">NO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Ga</w:t>
            </w:r>
            <w:r w:rsidR="00865631">
              <w:t>rraf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RU-752-R100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  <w:tr w:rsidR="00E01448">
        <w:trPr>
          <w:trHeight w:val="619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8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9"/>
              <w:jc w:val="center"/>
            </w:pPr>
            <w:r>
              <w:rPr>
                <w:b/>
              </w:rPr>
              <w:t>ED5YAG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6"/>
            </w:pPr>
            <w:r>
              <w:t>439.400,00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5"/>
            </w:pPr>
            <w:r>
              <w:t>431.800,00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"/>
              <w:jc w:val="center"/>
            </w:pPr>
            <w:r>
              <w:t>114,8 Hz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Castell de S</w:t>
            </w:r>
            <w:r w:rsidR="00865631">
              <w:t>anta Barbara (</w:t>
            </w:r>
            <w:r>
              <w:t>Alacant</w:t>
            </w:r>
            <w:r w:rsidR="00865631">
              <w:t>)</w:t>
            </w:r>
            <w:r>
              <w:t xml:space="preserve"> 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5"/>
            </w:pPr>
            <w:r>
              <w:t>RU-752-R100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5" w:space="0" w:color="000000"/>
            </w:tcBorders>
          </w:tcPr>
          <w:p w:rsidR="00E01448" w:rsidRDefault="00E01448"/>
        </w:tc>
      </w:tr>
    </w:tbl>
    <w:p w:rsidR="00E01448" w:rsidRDefault="00E01448">
      <w:pPr>
        <w:spacing w:after="0"/>
        <w:ind w:left="-1440" w:right="15396"/>
      </w:pPr>
    </w:p>
    <w:tbl>
      <w:tblPr>
        <w:tblStyle w:val="TableGrid"/>
        <w:tblW w:w="14765" w:type="dxa"/>
        <w:tblInd w:w="-422" w:type="dxa"/>
        <w:tblCellMar>
          <w:top w:w="0" w:type="dxa"/>
          <w:left w:w="38" w:type="dxa"/>
          <w:bottom w:w="63" w:type="dxa"/>
          <w:right w:w="115" w:type="dxa"/>
        </w:tblCellMar>
        <w:tblLook w:val="04A0" w:firstRow="1" w:lastRow="0" w:firstColumn="1" w:lastColumn="0" w:noHBand="0" w:noVBand="1"/>
      </w:tblPr>
      <w:tblGrid>
        <w:gridCol w:w="1303"/>
        <w:gridCol w:w="1304"/>
        <w:gridCol w:w="1303"/>
        <w:gridCol w:w="1304"/>
        <w:gridCol w:w="977"/>
        <w:gridCol w:w="4727"/>
        <w:gridCol w:w="1428"/>
        <w:gridCol w:w="1116"/>
        <w:gridCol w:w="1303"/>
      </w:tblGrid>
      <w:tr w:rsidR="00E01448">
        <w:trPr>
          <w:trHeight w:val="617"/>
        </w:trPr>
        <w:tc>
          <w:tcPr>
            <w:tcW w:w="1303" w:type="dxa"/>
            <w:tcBorders>
              <w:top w:val="single" w:sz="8" w:space="0" w:color="000000"/>
              <w:left w:val="single" w:sz="15" w:space="0" w:color="000000"/>
              <w:bottom w:val="single" w:sz="15" w:space="0" w:color="000000"/>
              <w:right w:val="single" w:sz="8" w:space="0" w:color="000000"/>
            </w:tcBorders>
            <w:shd w:val="clear" w:color="auto" w:fill="C6E0B4"/>
            <w:vAlign w:val="bottom"/>
          </w:tcPr>
          <w:p w:rsidR="00E01448" w:rsidRDefault="00FD7173">
            <w:pPr>
              <w:spacing w:after="0"/>
              <w:ind w:left="84"/>
              <w:jc w:val="center"/>
            </w:pPr>
            <w:r>
              <w:rPr>
                <w:b/>
              </w:rPr>
              <w:t>ED5YAJ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1"/>
            </w:pPr>
            <w:r>
              <w:t>439.425,00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110"/>
            </w:pPr>
            <w:r>
              <w:t>431.825,00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  <w:ind w:left="84"/>
              <w:jc w:val="center"/>
            </w:pPr>
            <w:r>
              <w:t xml:space="preserve">88,5 Hz </w:t>
            </w:r>
          </w:p>
        </w:tc>
        <w:tc>
          <w:tcPr>
            <w:tcW w:w="977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4727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vAlign w:val="bottom"/>
          </w:tcPr>
          <w:p w:rsidR="00E01448" w:rsidRDefault="00865631">
            <w:pPr>
              <w:spacing w:after="0"/>
            </w:pPr>
            <w:r>
              <w:t>Alt de</w:t>
            </w:r>
            <w:r w:rsidR="001F7D80">
              <w:t xml:space="preserve">l Pi, Serra Calderona, </w:t>
            </w:r>
            <w:r>
              <w:t>O</w:t>
            </w:r>
            <w:r w:rsidR="00FD7173">
              <w:t>est de Sagunt</w:t>
            </w:r>
          </w:p>
        </w:tc>
        <w:tc>
          <w:tcPr>
            <w:tcW w:w="1428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  <w:vAlign w:val="bottom"/>
          </w:tcPr>
          <w:p w:rsidR="00E01448" w:rsidRDefault="00FD7173">
            <w:pPr>
              <w:spacing w:after="0"/>
            </w:pPr>
            <w:r>
              <w:t>RU-754-R101</w:t>
            </w:r>
          </w:p>
        </w:tc>
        <w:tc>
          <w:tcPr>
            <w:tcW w:w="1116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8" w:space="0" w:color="000000"/>
            </w:tcBorders>
          </w:tcPr>
          <w:p w:rsidR="00E01448" w:rsidRDefault="00E01448"/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15" w:space="0" w:color="000000"/>
              <w:right w:val="single" w:sz="15" w:space="0" w:color="000000"/>
            </w:tcBorders>
          </w:tcPr>
          <w:p w:rsidR="00E01448" w:rsidRDefault="00E01448"/>
        </w:tc>
      </w:tr>
    </w:tbl>
    <w:p w:rsidR="001F7D80" w:rsidRDefault="001F7D80"/>
    <w:p w:rsidR="001F7D80" w:rsidRPr="00260F51" w:rsidRDefault="00260F51" w:rsidP="006D4AA9">
      <w:pPr>
        <w:jc w:val="center"/>
        <w:rPr>
          <w:sz w:val="24"/>
          <w:szCs w:val="24"/>
        </w:rPr>
      </w:pPr>
      <w:r w:rsidRPr="00260F51">
        <w:rPr>
          <w:sz w:val="24"/>
          <w:szCs w:val="24"/>
        </w:rPr>
        <w:t xml:space="preserve">© </w:t>
      </w:r>
      <w:hyperlink r:id="rId4" w:history="1">
        <w:r w:rsidR="006D4AA9" w:rsidRPr="00260F51">
          <w:rPr>
            <w:rStyle w:val="Enlla"/>
            <w:sz w:val="24"/>
            <w:szCs w:val="24"/>
          </w:rPr>
          <w:t>ea3fhp.cat</w:t>
        </w:r>
      </w:hyperlink>
      <w:r w:rsidRPr="00260F51">
        <w:rPr>
          <w:sz w:val="24"/>
          <w:szCs w:val="24"/>
        </w:rPr>
        <w:t xml:space="preserve"> 2022</w:t>
      </w:r>
    </w:p>
    <w:sectPr w:rsidR="001F7D80" w:rsidRPr="00260F51">
      <w:pgSz w:w="16836" w:h="11904" w:orient="landscape"/>
      <w:pgMar w:top="1092" w:right="1440" w:bottom="130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448"/>
    <w:rsid w:val="000600D0"/>
    <w:rsid w:val="001D247B"/>
    <w:rsid w:val="001F7D80"/>
    <w:rsid w:val="00260F51"/>
    <w:rsid w:val="003D0488"/>
    <w:rsid w:val="005C5EEB"/>
    <w:rsid w:val="006D13E6"/>
    <w:rsid w:val="006D4AA9"/>
    <w:rsid w:val="00865631"/>
    <w:rsid w:val="00C865CD"/>
    <w:rsid w:val="00D64D34"/>
    <w:rsid w:val="00E01448"/>
    <w:rsid w:val="00FD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142DFB-D46E-4343-8FED-C5BBF913E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Enlla">
    <w:name w:val="Hyperlink"/>
    <w:basedOn w:val="Tipusdelletraperdefectedelpargraf"/>
    <w:uiPriority w:val="99"/>
    <w:unhideWhenUsed/>
    <w:rsid w:val="001F7D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a3fhp.cat/" TargetMode="External"/></Relationships>
</file>

<file path=word/theme/theme1.xml><?xml version="1.0" encoding="utf-8"?>
<a:theme xmlns:a="http://schemas.openxmlformats.org/drawingml/2006/main" name="Tema de l'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958</Words>
  <Characters>5270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>Llistat PPCC</vt:lpstr>
    </vt:vector>
  </TitlesOfParts>
  <Company/>
  <LinksUpToDate>false</LinksUpToDate>
  <CharactersWithSpaces>6216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Llistat PPCC</dc:title>
  <dc:subject/>
  <dc:creator>URCAT</dc:creator>
  <cp:keywords>Repetidors PPCC</cp:keywords>
  <cp:lastModifiedBy>Usuario de Windows</cp:lastModifiedBy>
  <cp:revision>2</cp:revision>
  <cp:lastPrinted>2022-01-20T11:18:00Z</cp:lastPrinted>
  <dcterms:created xsi:type="dcterms:W3CDTF">2022-01-20T11:37:00Z</dcterms:created>
  <dcterms:modified xsi:type="dcterms:W3CDTF">2022-01-20T11:37:00Z</dcterms:modified>
</cp:coreProperties>
</file>